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1" w:rsidRDefault="00B265E1" w:rsidP="001C6400">
      <w:pPr>
        <w:pStyle w:val="FR1"/>
        <w:spacing w:before="0" w:line="240" w:lineRule="auto"/>
        <w:ind w:left="0" w:righ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Миколаївський навчально-виховний комплекс</w:t>
      </w:r>
    </w:p>
    <w:p w:rsidR="00B265E1" w:rsidRDefault="00B265E1" w:rsidP="001C6400">
      <w:pPr>
        <w:pStyle w:val="FR1"/>
        <w:spacing w:before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Лозівськоїрайонної ради</w:t>
      </w:r>
    </w:p>
    <w:p w:rsidR="00B265E1" w:rsidRDefault="00B265E1" w:rsidP="001C6400">
      <w:pPr>
        <w:pStyle w:val="FR1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Харківськоїобласті</w:t>
      </w:r>
    </w:p>
    <w:p w:rsidR="00B265E1" w:rsidRDefault="00B265E1" w:rsidP="001C6400">
      <w:pPr>
        <w:pStyle w:val="FR3"/>
        <w:spacing w:before="120"/>
        <w:jc w:val="center"/>
        <w:rPr>
          <w:sz w:val="20"/>
        </w:rPr>
      </w:pPr>
      <w:r>
        <w:rPr>
          <w:sz w:val="20"/>
        </w:rPr>
        <w:t xml:space="preserve">вул.. Джека Алтаузена, 5, с.Миколаївка, Лозівський район, Харківська область,  64672,  </w:t>
      </w:r>
    </w:p>
    <w:p w:rsidR="00B265E1" w:rsidRPr="002B3D78" w:rsidRDefault="00B265E1" w:rsidP="001C6400">
      <w:pPr>
        <w:pStyle w:val="FR3"/>
        <w:spacing w:before="120"/>
        <w:jc w:val="center"/>
        <w:rPr>
          <w:sz w:val="20"/>
        </w:rPr>
      </w:pPr>
      <w:r>
        <w:rPr>
          <w:sz w:val="20"/>
        </w:rPr>
        <w:t xml:space="preserve">тел. 8 (05745) 64-4-29,   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5" w:history="1">
        <w:r>
          <w:rPr>
            <w:rStyle w:val="Hyperlink"/>
            <w:color w:val="auto"/>
            <w:sz w:val="20"/>
            <w:lang w:val="en-US"/>
          </w:rPr>
          <w:t>MykolaivNVK</w:t>
        </w:r>
        <w:r>
          <w:rPr>
            <w:rStyle w:val="Hyperlink"/>
            <w:color w:val="auto"/>
            <w:sz w:val="20"/>
          </w:rPr>
          <w:t>@</w:t>
        </w:r>
        <w:r>
          <w:rPr>
            <w:rStyle w:val="Hyperlink"/>
            <w:color w:val="auto"/>
            <w:sz w:val="20"/>
            <w:lang w:val="en-US"/>
          </w:rPr>
          <w:t>i</w:t>
        </w:r>
        <w:r>
          <w:rPr>
            <w:rStyle w:val="Hyperlink"/>
            <w:color w:val="auto"/>
            <w:sz w:val="20"/>
          </w:rPr>
          <w:t>.</w:t>
        </w:r>
        <w:r>
          <w:rPr>
            <w:rStyle w:val="Hyperlink"/>
            <w:color w:val="auto"/>
            <w:sz w:val="20"/>
            <w:lang w:val="en-US"/>
          </w:rPr>
          <w:t>ua</w:t>
        </w:r>
      </w:hyperlink>
      <w:r>
        <w:rPr>
          <w:sz w:val="20"/>
        </w:rPr>
        <w:t xml:space="preserve">  Код ЄДРПОУ 24676044</w:t>
      </w:r>
    </w:p>
    <w:p w:rsidR="00B265E1" w:rsidRPr="00BA1A22" w:rsidRDefault="00B265E1" w:rsidP="00BA1A22">
      <w:pPr>
        <w:pStyle w:val="FR3"/>
        <w:jc w:val="center"/>
        <w:rPr>
          <w:b/>
          <w:color w:val="000000"/>
          <w:sz w:val="24"/>
          <w:szCs w:val="24"/>
        </w:rPr>
      </w:pPr>
      <w:r w:rsidRPr="00BA1A22">
        <w:rPr>
          <w:b/>
          <w:color w:val="000000"/>
          <w:sz w:val="24"/>
          <w:szCs w:val="24"/>
        </w:rPr>
        <w:t>НАКАЗ</w:t>
      </w:r>
    </w:p>
    <w:p w:rsidR="00B265E1" w:rsidRPr="00A967C0" w:rsidRDefault="00B265E1" w:rsidP="001C6400">
      <w:pPr>
        <w:pStyle w:val="FR3"/>
        <w:numPr>
          <w:ilvl w:val="2"/>
          <w:numId w:val="3"/>
        </w:numPr>
        <w:jc w:val="lef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A967C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Pr="001C6400">
        <w:rPr>
          <w:color w:val="000000"/>
          <w:sz w:val="24"/>
          <w:szCs w:val="24"/>
        </w:rPr>
        <w:t>61</w:t>
      </w:r>
    </w:p>
    <w:p w:rsidR="00B265E1" w:rsidRPr="00BA1A22" w:rsidRDefault="00B265E1" w:rsidP="00BA1A22">
      <w:pPr>
        <w:pStyle w:val="FR3"/>
        <w:spacing w:before="0"/>
        <w:ind w:left="224"/>
        <w:jc w:val="left"/>
        <w:rPr>
          <w:color w:val="000000"/>
          <w:sz w:val="24"/>
          <w:szCs w:val="24"/>
        </w:rPr>
      </w:pP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Про організацію і проведення прогулянок –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походів за межі дошкільного підрозділу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   На виконання Закону України «Про дошкільну освіту» від 11.07.2001 р. № 2628-ІІІ (зі змінами), інструктивно-методичних рекомендацій Міністерства освіти і науки щодо організації фізкультурно-оздоровчої роботи в дошкільному підрозділі від 27.08.2004 р. № 1/9-438 та з метою зміцнення фізичного здоров'я дітей – оздоровлення, запобігання гіподинамії, вдосконалення рухових навичок у природних умовах та розвитку фізичної тривалості, активізації рухового режиму в повсякденні як варіант фізкультурних занять на прогулянках 1 раз на тиждень організується дитячий туризм у формі прогулянок – походів за межі дошкільного підрозділу (пішки, на велосипедах, лижах або санчатах), але лише в наявності відповідних умов: лісу, лугу, поля, водойми, лісосмуги, парку, скверу тощо.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НАКАЗУЮ :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65E1" w:rsidRPr="00BA1A22" w:rsidRDefault="00B265E1" w:rsidP="00BA1A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Обстежити прилеглу до дошкільного підрозділу  територію для визначення природних умов, що відповідають санітарно-гігієнічним вимогам та вимогам техніки безпеки проведення прогулянок-походів.</w:t>
      </w:r>
    </w:p>
    <w:p w:rsidR="00B265E1" w:rsidRPr="00BA1A22" w:rsidRDefault="00B265E1" w:rsidP="00BA1A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Створити з цією метою комісію у складі : </w:t>
      </w:r>
    </w:p>
    <w:p w:rsidR="00B265E1" w:rsidRPr="00BA1A22" w:rsidRDefault="00B265E1" w:rsidP="00BA1A22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Маменко О.В. </w:t>
      </w:r>
      <w:r>
        <w:rPr>
          <w:rFonts w:ascii="Times New Roman" w:hAnsi="Times New Roman"/>
          <w:sz w:val="24"/>
          <w:szCs w:val="24"/>
          <w:lang w:val="uk-UA"/>
        </w:rPr>
        <w:t>–  заступник директора з начально-виховної роботи</w:t>
      </w:r>
    </w:p>
    <w:p w:rsidR="00B265E1" w:rsidRPr="00BA1A22" w:rsidRDefault="00B265E1" w:rsidP="00BA1A22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Шталь К.О.</w:t>
      </w:r>
      <w:r>
        <w:rPr>
          <w:rFonts w:ascii="Times New Roman" w:hAnsi="Times New Roman"/>
          <w:sz w:val="24"/>
          <w:szCs w:val="24"/>
          <w:lang w:val="uk-UA"/>
        </w:rPr>
        <w:t xml:space="preserve">     -   вихователь дошкільного підрозділу</w:t>
      </w:r>
      <w:r w:rsidRPr="00BA1A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265E1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2.1.Проводити прогулянки-походи, у різновіковій групі 20-25 хв в один   бік. У разі виявлення відповідних умов.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Постійно.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2.2.Забезпечувати супровід групи дітей дорослими (не менше ніж двоє) за наявності сигнальних прапорців, аптечки першої допомоги, питної води, фізкультурного обладнання. 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Постійно.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2.3.Забезпечувати прогулянки-походи з урахуванням  стану здоров'я, самопочуття, рівня фізичного розвитку та підготовленості дітей, реальних умов, відповідного одягу та взуття дітей. 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Постійно.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2.4.Забезпечувати дотримання санітарно-гігієнічних вимог та вимог техніки безпеки під час проведення прогулянок-походів за межі дошкільного підрозділу.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 Постійно.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2.5.Не замінювати зазначену форму роботи цільовими прогулянками та екскурсіями за межі дошкільного підрозділу, що посідають самостійне місце в навчальному процесі як форми ознайомлення вихованців з довкіллям, природою.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2.6.Проводити фізкультурне заняття на прогулянці у разі відсутньої можливості проведення прогулянки – походу за межі дошкільного підрозділу.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Постійно.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 xml:space="preserve">3..Заступнику директора з навчально-виховної роботи Маменко О.В.: 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BA1A22">
        <w:rPr>
          <w:rFonts w:ascii="Times New Roman" w:hAnsi="Times New Roman"/>
          <w:sz w:val="24"/>
          <w:szCs w:val="24"/>
          <w:lang w:val="uk-UA"/>
        </w:rPr>
        <w:t>Надати педагогічному персоналу консультацію щодо методики проведення прогулянок-походів за межі дошкільного підрозділу.</w:t>
      </w:r>
    </w:p>
    <w:p w:rsidR="00B265E1" w:rsidRPr="00BA1A22" w:rsidRDefault="00B265E1" w:rsidP="00BA1A2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До 10 вересня 2017 р.</w:t>
      </w:r>
    </w:p>
    <w:p w:rsidR="00B265E1" w:rsidRPr="00BA1A22" w:rsidRDefault="00B265E1" w:rsidP="00BA1A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на Заступнику директора з навчально-виховної роботи Маменко О.В.</w:t>
      </w:r>
    </w:p>
    <w:p w:rsidR="00B265E1" w:rsidRPr="00BA1A22" w:rsidRDefault="00B265E1" w:rsidP="00BA1A22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Директор НВК               С.Ю.Дмитрієва</w:t>
      </w: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65E1" w:rsidRPr="00BA1A22" w:rsidRDefault="00B265E1" w:rsidP="00BA1A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A1A22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B265E1" w:rsidRPr="00BA1A22" w:rsidRDefault="00B265E1" w:rsidP="00BA1A22">
      <w:pPr>
        <w:pStyle w:val="a"/>
        <w:numPr>
          <w:ilvl w:val="0"/>
          <w:numId w:val="4"/>
        </w:numPr>
        <w:jc w:val="both"/>
        <w:rPr>
          <w:lang w:val="uk-UA"/>
        </w:rPr>
      </w:pPr>
      <w:r w:rsidRPr="00BA1A22">
        <w:rPr>
          <w:lang w:val="uk-UA"/>
        </w:rPr>
        <w:t>Маменко О.В.-</w:t>
      </w:r>
    </w:p>
    <w:p w:rsidR="00B265E1" w:rsidRPr="00BA1A22" w:rsidRDefault="00B265E1" w:rsidP="00BA1A22">
      <w:pPr>
        <w:pStyle w:val="a"/>
        <w:numPr>
          <w:ilvl w:val="0"/>
          <w:numId w:val="4"/>
        </w:numPr>
        <w:jc w:val="both"/>
        <w:rPr>
          <w:lang w:val="uk-UA"/>
        </w:rPr>
      </w:pPr>
      <w:r w:rsidRPr="00BA1A22">
        <w:rPr>
          <w:lang w:val="uk-UA"/>
        </w:rPr>
        <w:t>Ходушко А.М.-</w:t>
      </w:r>
    </w:p>
    <w:p w:rsidR="00B265E1" w:rsidRPr="00BA1A22" w:rsidRDefault="00B265E1" w:rsidP="00BA1A22">
      <w:pPr>
        <w:pStyle w:val="a"/>
        <w:numPr>
          <w:ilvl w:val="0"/>
          <w:numId w:val="4"/>
        </w:numPr>
        <w:jc w:val="both"/>
        <w:rPr>
          <w:lang w:val="uk-UA"/>
        </w:rPr>
      </w:pPr>
      <w:r w:rsidRPr="00BA1A22">
        <w:rPr>
          <w:lang w:val="uk-UA"/>
        </w:rPr>
        <w:t>Шталь К.О.-</w:t>
      </w:r>
    </w:p>
    <w:p w:rsidR="00B265E1" w:rsidRPr="007010CF" w:rsidRDefault="00B265E1" w:rsidP="00BA1A22">
      <w:pPr>
        <w:ind w:left="360"/>
        <w:jc w:val="both"/>
        <w:rPr>
          <w:sz w:val="28"/>
          <w:szCs w:val="28"/>
        </w:rPr>
      </w:pPr>
      <w:r w:rsidRPr="007010CF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B265E1" w:rsidRDefault="00B265E1" w:rsidP="00BA1A22">
      <w:pPr>
        <w:spacing w:after="0" w:line="240" w:lineRule="auto"/>
        <w:jc w:val="both"/>
      </w:pPr>
    </w:p>
    <w:sectPr w:rsidR="00B265E1" w:rsidSect="00786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FF8"/>
    <w:multiLevelType w:val="multilevel"/>
    <w:tmpl w:val="34C48EF6"/>
    <w:lvl w:ilvl="0">
      <w:start w:val="4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1192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ind w:left="130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</w:rPr>
    </w:lvl>
  </w:abstractNum>
  <w:abstractNum w:abstractNumId="1">
    <w:nsid w:val="55E74179"/>
    <w:multiLevelType w:val="hybridMultilevel"/>
    <w:tmpl w:val="12F22E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D79B5"/>
    <w:multiLevelType w:val="hybridMultilevel"/>
    <w:tmpl w:val="57BC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006D7"/>
    <w:multiLevelType w:val="multilevel"/>
    <w:tmpl w:val="09B6E062"/>
    <w:lvl w:ilvl="0">
      <w:start w:val="2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777"/>
        </w:tabs>
        <w:ind w:left="7777" w:hanging="7665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889"/>
        </w:tabs>
        <w:ind w:left="7889" w:hanging="76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01"/>
        </w:tabs>
        <w:ind w:left="8001" w:hanging="76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13"/>
        </w:tabs>
        <w:ind w:left="8113" w:hanging="76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76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37"/>
        </w:tabs>
        <w:ind w:left="8337" w:hanging="76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49"/>
        </w:tabs>
        <w:ind w:left="8449" w:hanging="76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1"/>
        </w:tabs>
        <w:ind w:left="8561" w:hanging="7665"/>
      </w:pPr>
      <w:rPr>
        <w:rFonts w:cs="Times New Roman" w:hint="default"/>
      </w:rPr>
    </w:lvl>
  </w:abstractNum>
  <w:abstractNum w:abstractNumId="4">
    <w:nsid w:val="7A1434A5"/>
    <w:multiLevelType w:val="hybridMultilevel"/>
    <w:tmpl w:val="046C0F5C"/>
    <w:lvl w:ilvl="0" w:tplc="4C5E37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00"/>
    <w:rsid w:val="001C6400"/>
    <w:rsid w:val="00211D20"/>
    <w:rsid w:val="002B3D78"/>
    <w:rsid w:val="007010CF"/>
    <w:rsid w:val="00786E86"/>
    <w:rsid w:val="008619D7"/>
    <w:rsid w:val="00A967C0"/>
    <w:rsid w:val="00B265E1"/>
    <w:rsid w:val="00BA1A22"/>
    <w:rsid w:val="00BF5FAF"/>
    <w:rsid w:val="00C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40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C6400"/>
    <w:pPr>
      <w:widowControl w:val="0"/>
      <w:snapToGrid w:val="0"/>
      <w:spacing w:before="40" w:line="300" w:lineRule="auto"/>
      <w:ind w:left="1840" w:right="1800"/>
      <w:jc w:val="center"/>
    </w:pPr>
    <w:rPr>
      <w:rFonts w:eastAsia="Times New Roman"/>
      <w:sz w:val="32"/>
      <w:szCs w:val="20"/>
      <w:lang w:val="uk-UA" w:eastAsia="ru-RU"/>
    </w:rPr>
  </w:style>
  <w:style w:type="paragraph" w:customStyle="1" w:styleId="FR3">
    <w:name w:val="FR3"/>
    <w:uiPriority w:val="99"/>
    <w:rsid w:val="001C6400"/>
    <w:pPr>
      <w:widowControl w:val="0"/>
      <w:snapToGrid w:val="0"/>
      <w:spacing w:before="460"/>
      <w:jc w:val="both"/>
    </w:pPr>
    <w:rPr>
      <w:rFonts w:eastAsia="Times New Roman"/>
      <w:sz w:val="18"/>
      <w:szCs w:val="20"/>
      <w:lang w:val="uk-UA" w:eastAsia="ru-RU"/>
    </w:rPr>
  </w:style>
  <w:style w:type="paragraph" w:customStyle="1" w:styleId="a">
    <w:name w:val="Абзац списка"/>
    <w:basedOn w:val="Normal"/>
    <w:uiPriority w:val="99"/>
    <w:rsid w:val="00BA1A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ykolaivNVK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476</Words>
  <Characters>2717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Shool</cp:lastModifiedBy>
  <cp:revision>2</cp:revision>
  <dcterms:created xsi:type="dcterms:W3CDTF">2017-09-19T18:18:00Z</dcterms:created>
  <dcterms:modified xsi:type="dcterms:W3CDTF">2017-09-20T11:28:00Z</dcterms:modified>
</cp:coreProperties>
</file>